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附件5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2024年xx竞赛工作计划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一、竞赛准备工作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竞赛主题和内容确定、竞赛规则和流程设计、工作团队组建和培训、资源和物资准备、宣传和推广计划等。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二、竞赛实施阶段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开幕式和竞赛启动、竞赛过程管理和监督、竞赛结果记录和评审、安全保障措施等。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三、竞赛后期工作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成绩统计和奖项确定、颁奖（典礼）筹备和执行、反馈收集和总结报告、经验分享和案例研究、档案整理和资料归档等。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四、竞赛时间规划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制定详细的时间表，包括竞赛筹备，启动仪式，初赛、复赛、决赛时间和后期工作的各个关键节点等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5YzAxZmZhODRkZWQwMmFkMjFjODU0OTg4Y2IwNDMifQ=="/>
  </w:docVars>
  <w:rsids>
    <w:rsidRoot w:val="222A47A1"/>
    <w:rsid w:val="20617737"/>
    <w:rsid w:val="222A47A1"/>
    <w:rsid w:val="32D557D3"/>
    <w:rsid w:val="4125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2024-02-20T01:24:00Z</dcterms:created>
  <dc:creator>必兰</dc:creator>
  <cp:lastModifiedBy>必兰</cp:lastModifiedBy>
  <dcterms:modified xsi:type="dcterms:W3CDTF">2024-02-20T01:37:22Z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92B72CDB010548E6B440AE985054794C_11</vt:lpwstr>
  </property>
</Properties>
</file>