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376" w:line="360" w:lineRule="auto"/>
        <w:ind w:left="226"/>
        <w:jc w:val="center"/>
        <w:rPr>
          <w:b/>
          <w:sz w:val="48"/>
          <w:szCs w:val="48"/>
        </w:rPr>
      </w:pPr>
      <w:r>
        <w:rPr>
          <w:rFonts w:hint="eastAsia" w:ascii="宋体" w:hAnsi="宋体" w:eastAsia="宋体" w:cs="宋体"/>
          <w:b/>
          <w:color w:val="666666"/>
          <w:kern w:val="0"/>
          <w:sz w:val="44"/>
          <w:szCs w:val="44"/>
        </w:rPr>
        <w:t>天津科技大学本科生学业退学预警通知单</w:t>
      </w:r>
    </w:p>
    <w:p>
      <w:pPr>
        <w:widowControl/>
        <w:snapToGrid w:val="0"/>
        <w:spacing w:before="376" w:line="360" w:lineRule="auto"/>
        <w:jc w:val="center"/>
        <w:rPr>
          <w:rFonts w:ascii="宋体" w:hAnsi="宋体" w:eastAsia="宋体" w:cs="宋体"/>
          <w:color w:val="666666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666666"/>
          <w:kern w:val="0"/>
          <w:sz w:val="32"/>
          <w:szCs w:val="32"/>
        </w:rPr>
        <w:t>20_____-20_____学年第_______学期                          第______号</w:t>
      </w:r>
      <w:r>
        <w:rPr>
          <w:rFonts w:hint="eastAsia" w:ascii="宋体" w:hAnsi="宋体" w:eastAsia="宋体" w:cs="宋体"/>
          <w:color w:val="666666"/>
          <w:kern w:val="0"/>
          <w:sz w:val="32"/>
          <w:szCs w:val="32"/>
        </w:rPr>
        <w:br w:type="textWrapping"/>
      </w:r>
    </w:p>
    <w:tbl>
      <w:tblPr>
        <w:tblStyle w:val="5"/>
        <w:tblW w:w="8928" w:type="dxa"/>
        <w:jc w:val="center"/>
        <w:tblInd w:w="-2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420"/>
        <w:gridCol w:w="1420"/>
        <w:gridCol w:w="1811"/>
        <w:gridCol w:w="1030"/>
        <w:gridCol w:w="1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学号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姓名</w:t>
            </w:r>
          </w:p>
        </w:tc>
        <w:tc>
          <w:tcPr>
            <w:tcW w:w="1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 </w:t>
            </w:r>
          </w:p>
        </w:tc>
        <w:tc>
          <w:tcPr>
            <w:tcW w:w="1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学院</w:t>
            </w:r>
          </w:p>
        </w:tc>
        <w:tc>
          <w:tcPr>
            <w:tcW w:w="1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年级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班级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专业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学业预警  等级</w:t>
            </w:r>
          </w:p>
        </w:tc>
        <w:tc>
          <w:tcPr>
            <w:tcW w:w="75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uto"/>
              <w:ind w:firstLine="480"/>
              <w:rPr>
                <w:rFonts w:ascii="宋体" w:hAnsi="宋体" w:eastAsia="宋体" w:cs="宋体"/>
                <w:sz w:val="24"/>
              </w:rPr>
            </w:pPr>
          </w:p>
          <w:p>
            <w:pPr>
              <w:widowControl/>
              <w:spacing w:beforeAutospacing="1" w:afterAutospacing="1" w:line="360" w:lineRule="auto"/>
              <w:ind w:firstLine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■ 退学预警    </w:t>
            </w:r>
          </w:p>
          <w:p>
            <w:pPr>
              <w:widowControl/>
              <w:spacing w:beforeAutospacing="1" w:afterAutospacing="1" w:line="360" w:lineRule="auto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学业预警 原因</w:t>
            </w:r>
          </w:p>
        </w:tc>
        <w:tc>
          <w:tcPr>
            <w:tcW w:w="75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■累计3次未达到该学期所修总学分75%或在学期末未获得的必修课（含实践环节）学分总数累计达到20学分者</w:t>
            </w:r>
          </w:p>
          <w:p>
            <w:pPr>
              <w:widowControl/>
              <w:spacing w:beforeAutospacing="1" w:afterAutospacing="1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学生确认收到学业预警通知单</w:t>
            </w:r>
          </w:p>
        </w:tc>
        <w:tc>
          <w:tcPr>
            <w:tcW w:w="75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360" w:lineRule="auto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 xml:space="preserve">                  </w:t>
            </w:r>
          </w:p>
          <w:p>
            <w:pPr>
              <w:widowControl/>
              <w:spacing w:beforeAutospacing="1" w:afterAutospacing="1" w:line="360" w:lineRule="auto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 </w:t>
            </w:r>
          </w:p>
          <w:p>
            <w:pPr>
              <w:widowControl/>
              <w:spacing w:beforeAutospacing="1" w:afterAutospacing="1" w:line="360" w:lineRule="auto"/>
              <w:ind w:firstLine="456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学生签名：</w:t>
            </w:r>
          </w:p>
          <w:p>
            <w:pPr>
              <w:widowControl/>
              <w:spacing w:beforeAutospacing="1" w:afterAutospacing="1" w:line="360" w:lineRule="auto"/>
              <w:jc w:val="righ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</w:rPr>
              <w:t> 年    月    日</w:t>
            </w:r>
          </w:p>
        </w:tc>
      </w:tr>
    </w:tbl>
    <w:p>
      <w:r>
        <w:rPr>
          <w:rFonts w:hint="eastAsia"/>
        </w:rPr>
        <w:t>说明：1.表中内容一律用签字笔填写。</w:t>
      </w:r>
    </w:p>
    <w:p>
      <w:r>
        <w:rPr>
          <w:rFonts w:hint="eastAsia"/>
        </w:rPr>
        <w:t xml:space="preserve">      2.表格一式两份，一份学生留存，一份由学生所在学院</w:t>
      </w:r>
      <w:r>
        <w:rPr>
          <w:rFonts w:hint="eastAsia"/>
          <w:lang w:eastAsia="zh-CN"/>
        </w:rPr>
        <w:t>留存</w:t>
      </w:r>
      <w:bookmarkStart w:id="0" w:name="_GoBack"/>
      <w:bookmarkEnd w:id="0"/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4F86"/>
    <w:rsid w:val="00A46F45"/>
    <w:rsid w:val="00EB4F86"/>
    <w:rsid w:val="00FA67B4"/>
    <w:rsid w:val="12871415"/>
    <w:rsid w:val="1F01302F"/>
    <w:rsid w:val="251F0399"/>
    <w:rsid w:val="274A5253"/>
    <w:rsid w:val="367A262B"/>
    <w:rsid w:val="37BC0631"/>
    <w:rsid w:val="42022DA1"/>
    <w:rsid w:val="5755220E"/>
    <w:rsid w:val="652B47CB"/>
    <w:rsid w:val="7E52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265</Characters>
  <Lines>2</Lines>
  <Paragraphs>1</Paragraphs>
  <TotalTime>0</TotalTime>
  <ScaleCrop>false</ScaleCrop>
  <LinksUpToDate>false</LinksUpToDate>
  <CharactersWithSpaces>310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2018-09-17T08:49:12Z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