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DB1A">
      <w:pPr>
        <w:pStyle w:val="2"/>
        <w:bidi w:val="0"/>
        <w:rPr>
          <w:rFonts w:hint="eastAsia"/>
          <w:b w:val="0"/>
          <w:bCs w:val="0"/>
          <w:lang w:val="en-US" w:eastAsia="zh-CN"/>
        </w:rPr>
      </w:pPr>
      <w:r>
        <w:rPr>
          <w:b w:val="0"/>
          <w:bCs w:val="0"/>
          <w:spacing w:val="-4"/>
          <w:sz w:val="32"/>
        </w:rPr>
        <w:t>附件</w:t>
      </w:r>
      <w:r>
        <w:rPr>
          <w:rFonts w:hint="eastAsia" w:ascii="Times New Roman" w:eastAsia="宋体"/>
          <w:b w:val="0"/>
          <w:bCs w:val="0"/>
          <w:spacing w:val="-10"/>
          <w:sz w:val="32"/>
          <w:lang w:val="en-US" w:eastAsia="zh-CN"/>
        </w:rPr>
        <w:t>2</w:t>
      </w:r>
    </w:p>
    <w:p w14:paraId="605B1D80">
      <w:pPr>
        <w:pStyle w:val="2"/>
        <w:bidi w:val="0"/>
        <w:jc w:val="center"/>
      </w:pPr>
      <w:r>
        <w:rPr>
          <w:rFonts w:hint="eastAsia"/>
        </w:rPr>
        <w:t>非学历教育项目</w:t>
      </w:r>
      <w:r>
        <w:t>排查表</w:t>
      </w:r>
    </w:p>
    <w:p w14:paraId="5398C7BA">
      <w:pPr>
        <w:spacing w:before="64"/>
        <w:jc w:val="center"/>
        <w:rPr>
          <w:rFonts w:hint="eastAsia" w:ascii="Times New Roman" w:eastAsiaTheme="minorEastAsia"/>
          <w:sz w:val="32"/>
          <w:lang w:eastAsia="zh-CN"/>
        </w:rPr>
      </w:pPr>
      <w:r>
        <w:rPr>
          <w:rFonts w:hint="eastAsia"/>
          <w:spacing w:val="-4"/>
          <w:sz w:val="32"/>
          <w:u w:val="single"/>
          <w:lang w:val="en-US" w:eastAsia="zh-CN"/>
        </w:rPr>
        <w:t xml:space="preserve">           </w:t>
      </w:r>
      <w:r>
        <w:rPr>
          <w:rFonts w:hint="eastAsia"/>
          <w:spacing w:val="-4"/>
          <w:sz w:val="32"/>
          <w:lang w:val="en-US" w:eastAsia="zh-CN"/>
        </w:rPr>
        <w:t>学院自查表</w:t>
      </w:r>
    </w:p>
    <w:tbl>
      <w:tblPr>
        <w:tblStyle w:val="3"/>
        <w:tblpPr w:leftFromText="180" w:rightFromText="180" w:vertAnchor="page" w:horzAnchor="page" w:tblpX="1704" w:tblpY="3873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356"/>
        <w:gridCol w:w="2782"/>
        <w:gridCol w:w="1141"/>
        <w:gridCol w:w="1857"/>
      </w:tblGrid>
      <w:tr w14:paraId="2E31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805" w:type="dxa"/>
            <w:gridSpan w:val="5"/>
            <w:noWrap/>
            <w:vAlign w:val="center"/>
          </w:tcPr>
          <w:p w14:paraId="71081DD9">
            <w:pPr>
              <w:widowControl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年度：</w:t>
            </w:r>
          </w:p>
          <w:p w14:paraId="14D56BA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</w:tr>
      <w:tr w14:paraId="4B47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9" w:type="dxa"/>
            <w:noWrap/>
            <w:vAlign w:val="center"/>
          </w:tcPr>
          <w:p w14:paraId="034C5E29"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6" w:type="dxa"/>
            <w:noWrap/>
            <w:vAlign w:val="center"/>
          </w:tcPr>
          <w:p w14:paraId="1D2C5A3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自查要点</w:t>
            </w:r>
          </w:p>
        </w:tc>
        <w:tc>
          <w:tcPr>
            <w:tcW w:w="2782" w:type="dxa"/>
            <w:noWrap/>
            <w:vAlign w:val="center"/>
          </w:tcPr>
          <w:p w14:paraId="32CA4CA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具体内容要求</w:t>
            </w:r>
          </w:p>
        </w:tc>
        <w:tc>
          <w:tcPr>
            <w:tcW w:w="1141" w:type="dxa"/>
            <w:vAlign w:val="center"/>
          </w:tcPr>
          <w:p w14:paraId="3DF2826B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材料情况</w:t>
            </w:r>
          </w:p>
        </w:tc>
        <w:tc>
          <w:tcPr>
            <w:tcW w:w="1857" w:type="dxa"/>
            <w:vAlign w:val="center"/>
          </w:tcPr>
          <w:p w14:paraId="3328D7FA"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学院提供的材料内容</w:t>
            </w:r>
          </w:p>
        </w:tc>
      </w:tr>
      <w:tr w14:paraId="44F5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9" w:type="dxa"/>
            <w:vMerge w:val="restart"/>
            <w:noWrap/>
            <w:vAlign w:val="center"/>
          </w:tcPr>
          <w:p w14:paraId="52CD08B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56" w:type="dxa"/>
            <w:vMerge w:val="restart"/>
            <w:noWrap/>
            <w:vAlign w:val="center"/>
          </w:tcPr>
          <w:p w14:paraId="2DBF68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项目立项审批</w:t>
            </w:r>
          </w:p>
        </w:tc>
        <w:tc>
          <w:tcPr>
            <w:tcW w:w="2782" w:type="dxa"/>
            <w:noWrap/>
            <w:vAlign w:val="center"/>
          </w:tcPr>
          <w:p w14:paraId="0BE6371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《天津科技大学非学历教育项目立项审批表》内容填写完整</w:t>
            </w:r>
          </w:p>
        </w:tc>
        <w:tc>
          <w:tcPr>
            <w:tcW w:w="1141" w:type="dxa"/>
            <w:vAlign w:val="center"/>
          </w:tcPr>
          <w:p w14:paraId="495CF3FE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spacing w:val="-5"/>
                <w:sz w:val="21"/>
                <w:lang w:eastAsia="en-US"/>
              </w:rPr>
              <w:t>是</w:t>
            </w:r>
            <w:r>
              <w:rPr>
                <w:rFonts w:hint="eastAsia"/>
                <w:spacing w:val="-5"/>
                <w:sz w:val="21"/>
                <w:lang w:eastAsia="zh-CN"/>
              </w:rPr>
              <w:t>☑</w:t>
            </w:r>
            <w:r>
              <w:rPr>
                <w:spacing w:val="-5"/>
                <w:sz w:val="21"/>
                <w:lang w:eastAsia="en-US"/>
              </w:rPr>
              <w:t xml:space="preserve"> 否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</w:p>
        </w:tc>
        <w:tc>
          <w:tcPr>
            <w:tcW w:w="1857" w:type="dxa"/>
            <w:vAlign w:val="center"/>
          </w:tcPr>
          <w:p w14:paraId="6D8F5609">
            <w:pPr>
              <w:widowControl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教务处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已存档</w:t>
            </w:r>
          </w:p>
        </w:tc>
      </w:tr>
      <w:tr w14:paraId="0247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9" w:type="dxa"/>
            <w:vMerge w:val="continue"/>
            <w:noWrap/>
            <w:vAlign w:val="center"/>
          </w:tcPr>
          <w:p w14:paraId="444E8CC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56" w:type="dxa"/>
            <w:vMerge w:val="continue"/>
            <w:noWrap/>
            <w:vAlign w:val="center"/>
          </w:tcPr>
          <w:p w14:paraId="38C508D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2" w:type="dxa"/>
            <w:noWrap/>
            <w:vAlign w:val="center"/>
          </w:tcPr>
          <w:p w14:paraId="6DEBD39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项目设立是否按规定履行相应的决策程序</w:t>
            </w:r>
          </w:p>
        </w:tc>
        <w:tc>
          <w:tcPr>
            <w:tcW w:w="1141" w:type="dxa"/>
            <w:vAlign w:val="center"/>
          </w:tcPr>
          <w:p w14:paraId="6B6890A5">
            <w:pPr>
              <w:widowControl/>
              <w:jc w:val="center"/>
              <w:rPr>
                <w:spacing w:val="-5"/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是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  <w:r>
              <w:rPr>
                <w:spacing w:val="-5"/>
                <w:sz w:val="21"/>
                <w:lang w:eastAsia="en-US"/>
              </w:rPr>
              <w:t xml:space="preserve"> 否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</w:p>
        </w:tc>
        <w:tc>
          <w:tcPr>
            <w:tcW w:w="1857" w:type="dxa"/>
            <w:vAlign w:val="center"/>
          </w:tcPr>
          <w:p w14:paraId="41B9FABE">
            <w:pPr>
              <w:widowControl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7CDE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669" w:type="dxa"/>
            <w:vMerge w:val="restart"/>
            <w:noWrap/>
            <w:vAlign w:val="center"/>
          </w:tcPr>
          <w:p w14:paraId="0798F69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56" w:type="dxa"/>
            <w:vMerge w:val="restart"/>
            <w:noWrap/>
            <w:vAlign w:val="center"/>
          </w:tcPr>
          <w:p w14:paraId="4A18742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/招生宣传材料</w:t>
            </w:r>
          </w:p>
        </w:tc>
        <w:tc>
          <w:tcPr>
            <w:tcW w:w="2782" w:type="dxa"/>
            <w:noWrap/>
            <w:vAlign w:val="center"/>
          </w:tcPr>
          <w:p w14:paraId="51CF79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委托培训：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是否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与委托单位签订协议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合同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41" w:type="dxa"/>
            <w:vAlign w:val="center"/>
          </w:tcPr>
          <w:p w14:paraId="3A160815">
            <w:pPr>
              <w:widowControl/>
              <w:jc w:val="center"/>
              <w:rPr>
                <w:rFonts w:hint="eastAsia"/>
                <w:spacing w:val="-5"/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是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  <w:r>
              <w:rPr>
                <w:spacing w:val="-5"/>
                <w:sz w:val="21"/>
                <w:lang w:eastAsia="en-US"/>
              </w:rPr>
              <w:t xml:space="preserve"> 否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</w:p>
        </w:tc>
        <w:tc>
          <w:tcPr>
            <w:tcW w:w="1857" w:type="dxa"/>
            <w:vAlign w:val="center"/>
          </w:tcPr>
          <w:p w14:paraId="741642F3">
            <w:pPr>
              <w:widowControl/>
              <w:jc w:val="both"/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</w:pPr>
          </w:p>
        </w:tc>
      </w:tr>
      <w:tr w14:paraId="0133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669" w:type="dxa"/>
            <w:vMerge w:val="continue"/>
            <w:noWrap/>
            <w:vAlign w:val="center"/>
          </w:tcPr>
          <w:p w14:paraId="152C4A21">
            <w:pPr>
              <w:widowControl/>
              <w:jc w:val="left"/>
            </w:pPr>
          </w:p>
        </w:tc>
        <w:tc>
          <w:tcPr>
            <w:tcW w:w="2356" w:type="dxa"/>
            <w:vMerge w:val="continue"/>
            <w:noWrap/>
            <w:vAlign w:val="center"/>
          </w:tcPr>
          <w:p w14:paraId="097A07C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2" w:type="dxa"/>
            <w:noWrap/>
            <w:vAlign w:val="center"/>
          </w:tcPr>
          <w:p w14:paraId="1D87629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自办项目：</w:t>
            </w:r>
          </w:p>
          <w:p w14:paraId="023646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面向社会举办的非学历教育项目计划是否在校内信息公开</w:t>
            </w:r>
          </w:p>
        </w:tc>
        <w:tc>
          <w:tcPr>
            <w:tcW w:w="1141" w:type="dxa"/>
            <w:vAlign w:val="center"/>
          </w:tcPr>
          <w:p w14:paraId="32F3E408">
            <w:pPr>
              <w:widowControl/>
              <w:jc w:val="center"/>
              <w:rPr>
                <w:rFonts w:hint="eastAsia"/>
                <w:spacing w:val="-5"/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是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  <w:r>
              <w:rPr>
                <w:spacing w:val="-5"/>
                <w:sz w:val="21"/>
                <w:lang w:eastAsia="en-US"/>
              </w:rPr>
              <w:t xml:space="preserve"> 否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</w:p>
        </w:tc>
        <w:tc>
          <w:tcPr>
            <w:tcW w:w="1857" w:type="dxa"/>
            <w:vAlign w:val="center"/>
          </w:tcPr>
          <w:p w14:paraId="2EA3BB8A">
            <w:pPr>
              <w:widowControl/>
              <w:jc w:val="both"/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</w:pPr>
          </w:p>
        </w:tc>
      </w:tr>
      <w:tr w14:paraId="377A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9" w:type="dxa"/>
            <w:noWrap/>
            <w:vAlign w:val="center"/>
          </w:tcPr>
          <w:p w14:paraId="4BFF3C5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56" w:type="dxa"/>
            <w:noWrap/>
            <w:vAlign w:val="center"/>
          </w:tcPr>
          <w:p w14:paraId="614F050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教学实施材料</w:t>
            </w:r>
          </w:p>
        </w:tc>
        <w:tc>
          <w:tcPr>
            <w:tcW w:w="2782" w:type="dxa"/>
            <w:noWrap/>
            <w:vAlign w:val="center"/>
          </w:tcPr>
          <w:p w14:paraId="3FA1AF4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是否有日程安排、课程表、师资信息、授课记录、教材 / 讲义使用情况</w:t>
            </w:r>
          </w:p>
        </w:tc>
        <w:tc>
          <w:tcPr>
            <w:tcW w:w="1141" w:type="dxa"/>
            <w:vAlign w:val="center"/>
          </w:tcPr>
          <w:p w14:paraId="74A5B52B">
            <w:pPr>
              <w:widowControl/>
              <w:jc w:val="center"/>
              <w:rPr>
                <w:rFonts w:hint="eastAsia"/>
                <w:spacing w:val="-5"/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是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  <w:r>
              <w:rPr>
                <w:spacing w:val="-5"/>
                <w:sz w:val="21"/>
                <w:lang w:eastAsia="en-US"/>
              </w:rPr>
              <w:t xml:space="preserve"> 否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</w:p>
        </w:tc>
        <w:tc>
          <w:tcPr>
            <w:tcW w:w="1857" w:type="dxa"/>
            <w:vAlign w:val="center"/>
          </w:tcPr>
          <w:p w14:paraId="6B6C9FCE">
            <w:pPr>
              <w:widowControl/>
              <w:jc w:val="both"/>
              <w:rPr>
                <w:rFonts w:hint="default" w:ascii="等线" w:hAnsi="等线" w:eastAsia="等线" w:cs="宋体"/>
                <w:color w:val="FF0000"/>
                <w:kern w:val="0"/>
                <w:sz w:val="22"/>
                <w:lang w:val="en-US"/>
              </w:rPr>
            </w:pPr>
          </w:p>
        </w:tc>
      </w:tr>
      <w:tr w14:paraId="43C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9" w:type="dxa"/>
            <w:noWrap/>
            <w:vAlign w:val="center"/>
          </w:tcPr>
          <w:p w14:paraId="4FC681E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56" w:type="dxa"/>
            <w:noWrap/>
            <w:vAlign w:val="center"/>
          </w:tcPr>
          <w:p w14:paraId="0343C72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学员管理材料</w:t>
            </w:r>
          </w:p>
        </w:tc>
        <w:tc>
          <w:tcPr>
            <w:tcW w:w="2782" w:type="dxa"/>
            <w:noWrap/>
            <w:vAlign w:val="center"/>
          </w:tcPr>
          <w:p w14:paraId="0A865C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是否有学员名册、考勤记录、证书发放台账等</w:t>
            </w:r>
          </w:p>
        </w:tc>
        <w:tc>
          <w:tcPr>
            <w:tcW w:w="1141" w:type="dxa"/>
            <w:vAlign w:val="center"/>
          </w:tcPr>
          <w:p w14:paraId="430E64BA">
            <w:pPr>
              <w:widowControl/>
              <w:jc w:val="center"/>
              <w:rPr>
                <w:rFonts w:hint="eastAsia"/>
                <w:spacing w:val="-5"/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是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  <w:r>
              <w:rPr>
                <w:spacing w:val="-5"/>
                <w:sz w:val="21"/>
                <w:lang w:eastAsia="en-US"/>
              </w:rPr>
              <w:t xml:space="preserve"> 否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</w:p>
        </w:tc>
        <w:tc>
          <w:tcPr>
            <w:tcW w:w="1857" w:type="dxa"/>
            <w:vAlign w:val="center"/>
          </w:tcPr>
          <w:p w14:paraId="07BF4E96">
            <w:pPr>
              <w:widowControl/>
              <w:jc w:val="both"/>
              <w:rPr>
                <w:rFonts w:hint="default" w:ascii="等线" w:hAnsi="等线" w:eastAsia="仿宋_GB2312" w:cs="宋体"/>
                <w:color w:val="FF0000"/>
                <w:kern w:val="0"/>
                <w:sz w:val="22"/>
                <w:lang w:val="en-US" w:eastAsia="zh-CN"/>
              </w:rPr>
            </w:pPr>
          </w:p>
        </w:tc>
      </w:tr>
      <w:tr w14:paraId="3666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9" w:type="dxa"/>
            <w:noWrap/>
            <w:vAlign w:val="center"/>
          </w:tcPr>
          <w:p w14:paraId="4E3149E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56" w:type="dxa"/>
            <w:noWrap/>
            <w:vAlign w:val="center"/>
          </w:tcPr>
          <w:p w14:paraId="2288613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收费财务材料</w:t>
            </w:r>
          </w:p>
        </w:tc>
        <w:tc>
          <w:tcPr>
            <w:tcW w:w="2782" w:type="dxa"/>
            <w:noWrap/>
            <w:vAlign w:val="center"/>
          </w:tcPr>
          <w:p w14:paraId="7A2A29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是否有收费依据、票据复印件、财务入账凭证</w:t>
            </w:r>
          </w:p>
        </w:tc>
        <w:tc>
          <w:tcPr>
            <w:tcW w:w="1141" w:type="dxa"/>
            <w:vAlign w:val="center"/>
          </w:tcPr>
          <w:p w14:paraId="2BD76DFA">
            <w:pPr>
              <w:widowControl/>
              <w:jc w:val="center"/>
              <w:rPr>
                <w:rFonts w:hint="eastAsia"/>
                <w:spacing w:val="-5"/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是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  <w:r>
              <w:rPr>
                <w:spacing w:val="-5"/>
                <w:sz w:val="21"/>
                <w:lang w:eastAsia="en-US"/>
              </w:rPr>
              <w:t xml:space="preserve"> 否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</w:p>
        </w:tc>
        <w:tc>
          <w:tcPr>
            <w:tcW w:w="1857" w:type="dxa"/>
            <w:vAlign w:val="center"/>
          </w:tcPr>
          <w:p w14:paraId="216A80B8">
            <w:pPr>
              <w:widowControl/>
              <w:jc w:val="both"/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</w:pPr>
          </w:p>
        </w:tc>
      </w:tr>
      <w:tr w14:paraId="4A74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9" w:type="dxa"/>
            <w:noWrap/>
            <w:vAlign w:val="center"/>
          </w:tcPr>
          <w:p w14:paraId="63B30C9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56" w:type="dxa"/>
            <w:noWrap/>
            <w:vAlign w:val="center"/>
          </w:tcPr>
          <w:p w14:paraId="25B3C87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质量保障材料</w:t>
            </w:r>
          </w:p>
        </w:tc>
        <w:tc>
          <w:tcPr>
            <w:tcW w:w="2782" w:type="dxa"/>
            <w:noWrap/>
            <w:vAlign w:val="center"/>
          </w:tcPr>
          <w:p w14:paraId="77E9B9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是否有教学评价表、学员满意度反馈、督导检查、整改落实记录</w:t>
            </w:r>
          </w:p>
        </w:tc>
        <w:tc>
          <w:tcPr>
            <w:tcW w:w="1141" w:type="dxa"/>
            <w:vAlign w:val="center"/>
          </w:tcPr>
          <w:p w14:paraId="46537CAB">
            <w:pPr>
              <w:widowControl/>
              <w:jc w:val="center"/>
              <w:rPr>
                <w:rFonts w:hint="eastAsia"/>
                <w:spacing w:val="-5"/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是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  <w:r>
              <w:rPr>
                <w:spacing w:val="-5"/>
                <w:sz w:val="21"/>
                <w:lang w:eastAsia="en-US"/>
              </w:rPr>
              <w:t xml:space="preserve"> 否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</w:p>
        </w:tc>
        <w:tc>
          <w:tcPr>
            <w:tcW w:w="1857" w:type="dxa"/>
            <w:vAlign w:val="center"/>
          </w:tcPr>
          <w:p w14:paraId="14148E75">
            <w:pPr>
              <w:widowControl/>
              <w:jc w:val="both"/>
              <w:rPr>
                <w:rFonts w:hint="default" w:ascii="等线" w:hAnsi="等线" w:eastAsia="等线" w:cs="宋体"/>
                <w:color w:val="FF0000"/>
                <w:kern w:val="0"/>
                <w:sz w:val="22"/>
                <w:lang w:val="en-US"/>
              </w:rPr>
            </w:pPr>
          </w:p>
        </w:tc>
      </w:tr>
      <w:tr w14:paraId="0D30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9" w:type="dxa"/>
            <w:noWrap/>
            <w:vAlign w:val="center"/>
          </w:tcPr>
          <w:p w14:paraId="7ED632B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356" w:type="dxa"/>
            <w:noWrap/>
            <w:vAlign w:val="center"/>
          </w:tcPr>
          <w:p w14:paraId="5FE4A43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其他佐证材料</w:t>
            </w:r>
          </w:p>
        </w:tc>
        <w:tc>
          <w:tcPr>
            <w:tcW w:w="2782" w:type="dxa"/>
            <w:noWrap/>
            <w:vAlign w:val="center"/>
          </w:tcPr>
          <w:p w14:paraId="4914641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各项服务及物资采购协议、场地使用证明、安全管理方案、相关补充说明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B0776C0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spacing w:val="-5"/>
                <w:kern w:val="2"/>
                <w:sz w:val="21"/>
                <w:szCs w:val="22"/>
                <w:lang w:val="en-US" w:eastAsia="en-US" w:bidi="ar-SA"/>
              </w:rPr>
            </w:pPr>
            <w:r>
              <w:rPr>
                <w:spacing w:val="-5"/>
                <w:sz w:val="21"/>
                <w:lang w:eastAsia="en-US"/>
              </w:rPr>
              <w:t>是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  <w:r>
              <w:rPr>
                <w:spacing w:val="-5"/>
                <w:sz w:val="21"/>
                <w:lang w:eastAsia="en-US"/>
              </w:rPr>
              <w:t xml:space="preserve"> 否</w:t>
            </w:r>
            <w:r>
              <w:rPr>
                <w:rFonts w:hint="eastAsia"/>
                <w:spacing w:val="-5"/>
                <w:sz w:val="21"/>
                <w:lang w:eastAsia="zh-CN"/>
              </w:rPr>
              <w:t>□</w:t>
            </w:r>
          </w:p>
        </w:tc>
        <w:tc>
          <w:tcPr>
            <w:tcW w:w="1857" w:type="dxa"/>
            <w:vAlign w:val="center"/>
          </w:tcPr>
          <w:p w14:paraId="72DC1EA1">
            <w:pPr>
              <w:widowControl/>
              <w:jc w:val="both"/>
              <w:rPr>
                <w:rFonts w:hint="default" w:ascii="等线" w:hAnsi="等线" w:eastAsia="等线" w:cs="宋体"/>
                <w:color w:val="FF0000"/>
                <w:kern w:val="0"/>
                <w:sz w:val="22"/>
                <w:lang w:val="en-US" w:eastAsia="zh-CN"/>
              </w:rPr>
            </w:pPr>
          </w:p>
        </w:tc>
      </w:tr>
    </w:tbl>
    <w:p w14:paraId="53AC1BC4"/>
    <w:sectPr>
      <w:pgSz w:w="11906" w:h="16838"/>
      <w:pgMar w:top="873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1483D"/>
    <w:rsid w:val="1641483D"/>
    <w:rsid w:val="21854335"/>
    <w:rsid w:val="46B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503</Characters>
  <Lines>0</Lines>
  <Paragraphs>0</Paragraphs>
  <TotalTime>3</TotalTime>
  <ScaleCrop>false</ScaleCrop>
  <LinksUpToDate>false</LinksUpToDate>
  <CharactersWithSpaces>527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2026-04-21T01:03:00Z</dcterms:created>
  <dc:creator>肖玲</dc:creator>
  <cp:lastModifiedBy>肖玲</cp:lastModifiedBy>
  <dcterms:modified xsi:type="dcterms:W3CDTF">2026-04-21T01:45:29Z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0177D69616D34DA6ABEB372D2EC7398D_11</vt:lpwstr>
  </property>
  <property fmtid="{D5CDD505-2E9C-101B-9397-08002B2CF9AE}" pid="4" name="KSOTemplateDocerSaveRecord">
    <vt:lpwstr>eyJoZGlkIjoiMmE4YjEwM2ZkNGNkZWIyNTk4M2M2ODc3MWNhOThiOWQiLCJ1c2VySWQiOiIxNzY0OTI4NjIwIn0=</vt:lpwstr>
  </property>
</Properties>
</file>