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C50C7">
      <w:pPr>
        <w:spacing w:line="360" w:lineRule="auto"/>
        <w:jc w:val="left"/>
        <w:rPr>
          <w:rFonts w:hint="eastAsia"/>
          <w:b/>
          <w:sz w:val="24"/>
          <w:highlight w:val="green"/>
        </w:rPr>
      </w:pPr>
      <w:bookmarkStart w:id="0" w:name="_GoBack"/>
      <w:bookmarkEnd w:id="0"/>
    </w:p>
    <w:p w14:paraId="5B93CD13">
      <w:pPr>
        <w:spacing w:line="360" w:lineRule="auto"/>
        <w:ind w:left="420" w:leftChars="200"/>
        <w:jc w:val="left"/>
        <w:rPr>
          <w:bCs/>
          <w:sz w:val="24"/>
        </w:rPr>
      </w:pPr>
      <w:r>
        <w:rPr>
          <w:rFonts w:hint="eastAsia"/>
          <w:b/>
          <w:sz w:val="24"/>
        </w:rPr>
        <w:t>附件：申请考试流程</w:t>
      </w:r>
    </w:p>
    <w:p w14:paraId="041E6849">
      <w:pPr>
        <w:spacing w:line="360" w:lineRule="auto"/>
        <w:ind w:firstLine="480" w:firstLineChars="200"/>
        <w:jc w:val="left"/>
        <w:rPr>
          <w:bCs/>
          <w:sz w:val="24"/>
        </w:rPr>
      </w:pPr>
      <w:r>
        <w:rPr>
          <w:rFonts w:hint="eastAsia"/>
          <w:bCs/>
          <w:sz w:val="24"/>
        </w:rPr>
        <w:t>1.申请考试登录方式</w:t>
      </w:r>
      <w:r>
        <w:rPr>
          <w:rFonts w:hint="eastAsia"/>
          <w:b/>
          <w:sz w:val="24"/>
        </w:rPr>
        <w:t>：</w:t>
      </w:r>
      <w:r>
        <w:rPr>
          <w:rFonts w:hint="eastAsia"/>
          <w:bCs/>
          <w:sz w:val="24"/>
        </w:rPr>
        <w:t>登陆天津科技大学</w:t>
      </w:r>
      <w:r>
        <w:rPr>
          <w:rFonts w:hint="eastAsia"/>
          <w:bCs/>
          <w:sz w:val="24"/>
          <w:lang w:val="en-US" w:eastAsia="zh-CN"/>
        </w:rPr>
        <w:t>一网通办</w:t>
      </w:r>
      <w:r>
        <w:rPr>
          <w:rFonts w:hint="eastAsia"/>
          <w:bCs/>
          <w:sz w:val="24"/>
        </w:rPr>
        <w:t>平台，点击页面</w:t>
      </w:r>
      <w:r>
        <w:rPr>
          <w:rFonts w:hint="eastAsia"/>
          <w:bCs/>
          <w:sz w:val="24"/>
          <w:lang w:val="en-US" w:eastAsia="zh-CN"/>
        </w:rPr>
        <w:t>右侧</w:t>
      </w:r>
      <w:r>
        <w:rPr>
          <w:rFonts w:hint="eastAsia"/>
          <w:bCs/>
          <w:sz w:val="24"/>
        </w:rPr>
        <w:t>“直通车”一栏的“综合教务系统”图标，进入“</w:t>
      </w:r>
      <w:r>
        <w:fldChar w:fldCharType="begin"/>
      </w:r>
      <w:r>
        <w:instrText xml:space="preserve"> HYPERLINK "http://jwxtjs.tust.edu.cn:47110/" </w:instrText>
      </w:r>
      <w:r>
        <w:fldChar w:fldCharType="separate"/>
      </w:r>
      <w:r>
        <w:rPr>
          <w:bCs/>
          <w:sz w:val="24"/>
        </w:rPr>
        <w:t>URP高校教务管理系统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”主页。</w:t>
      </w:r>
    </w:p>
    <w:p w14:paraId="7B16CD6B">
      <w:pPr>
        <w:spacing w:line="360" w:lineRule="auto"/>
        <w:jc w:val="center"/>
        <w:rPr>
          <w:bCs/>
          <w:sz w:val="24"/>
          <w:highlight w:val="green"/>
        </w:rPr>
      </w:pPr>
      <w:r>
        <w:drawing>
          <wp:inline distT="0" distB="0" distL="114300" distR="114300">
            <wp:extent cx="5963920" cy="2875280"/>
            <wp:effectExtent l="0" t="0" r="952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27" r="255" b="1815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67366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2.进入</w:t>
      </w:r>
      <w:r>
        <w:rPr>
          <w:rFonts w:hint="eastAsia"/>
          <w:bCs/>
          <w:sz w:val="24"/>
        </w:rPr>
        <w:t>“</w:t>
      </w:r>
      <w:r>
        <w:fldChar w:fldCharType="begin"/>
      </w:r>
      <w:r>
        <w:instrText xml:space="preserve"> HYPERLINK "http://jwxtjs.tust.edu.cn:47110/" </w:instrText>
      </w:r>
      <w:r>
        <w:fldChar w:fldCharType="separate"/>
      </w:r>
      <w:r>
        <w:rPr>
          <w:bCs/>
          <w:sz w:val="24"/>
        </w:rPr>
        <w:t>URP高校教务管理系统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”</w:t>
      </w:r>
      <w:r>
        <w:rPr>
          <w:rFonts w:hint="eastAsia"/>
          <w:sz w:val="24"/>
        </w:rPr>
        <w:t>主页，点击“个人教务”里点击“考试时间申请”进行填写相应数据。</w:t>
      </w:r>
    </w:p>
    <w:p w14:paraId="3903F794">
      <w:pPr>
        <w:spacing w:line="360" w:lineRule="auto"/>
        <w:jc w:val="left"/>
      </w:pPr>
      <w:r>
        <w:drawing>
          <wp:inline distT="0" distB="0" distL="0" distR="0">
            <wp:extent cx="6010275" cy="36766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09398">
      <w:pPr>
        <w:spacing w:line="360" w:lineRule="auto"/>
        <w:jc w:val="left"/>
        <w:rPr>
          <w:rFonts w:hint="eastAsia"/>
          <w:b/>
          <w:bCs/>
        </w:rPr>
      </w:pPr>
    </w:p>
    <w:p w14:paraId="31B297AD">
      <w:pPr>
        <w:spacing w:line="360" w:lineRule="auto"/>
        <w:jc w:val="left"/>
        <w:rPr>
          <w:rFonts w:hint="eastAsia"/>
          <w:b/>
          <w:bCs/>
        </w:rPr>
      </w:pPr>
    </w:p>
    <w:p w14:paraId="1EBC5FDD">
      <w:pPr>
        <w:spacing w:line="360" w:lineRule="auto"/>
        <w:jc w:val="left"/>
        <w:rPr>
          <w:rFonts w:hint="eastAsia"/>
          <w:b/>
          <w:bCs/>
        </w:rPr>
      </w:pPr>
    </w:p>
    <w:p w14:paraId="33591463">
      <w:pPr>
        <w:spacing w:line="360" w:lineRule="auto"/>
        <w:jc w:val="left"/>
        <w:rPr>
          <w:b/>
          <w:bCs/>
        </w:rPr>
      </w:pPr>
      <w:r>
        <w:rPr>
          <w:rFonts w:hint="eastAsia"/>
          <w:b/>
          <w:bCs/>
        </w:rPr>
        <w:t>各学院请根据自己日常教学管理规范来进行考试申请。一般分两种情形：</w:t>
      </w:r>
    </w:p>
    <w:p w14:paraId="21DEF406">
      <w:pPr>
        <w:spacing w:line="360" w:lineRule="auto"/>
        <w:ind w:firstLine="420" w:firstLineChars="200"/>
        <w:jc w:val="left"/>
      </w:pPr>
      <w:r>
        <w:rPr>
          <w:rFonts w:hint="eastAsia"/>
        </w:rPr>
        <w:t>1.如果是教研室统一申请考试，进入如下界面，教研室负责人按照教研室所开课程点击“操作图标”逐条填写申请或</w:t>
      </w:r>
      <w:r>
        <w:rPr>
          <w:b/>
          <w:color w:val="FF0000"/>
        </w:rPr>
        <w:t>批量申请</w:t>
      </w:r>
      <w:r>
        <w:rPr>
          <w:rFonts w:hint="eastAsia"/>
          <w:b/>
          <w:color w:val="FF0000"/>
        </w:rPr>
        <w:t>。</w:t>
      </w:r>
    </w:p>
    <w:p w14:paraId="24CC7C89">
      <w:pPr>
        <w:spacing w:line="360" w:lineRule="auto"/>
        <w:ind w:firstLine="420" w:firstLineChars="200"/>
        <w:jc w:val="left"/>
      </w:pPr>
      <w:r>
        <w:rPr>
          <w:rFonts w:hint="eastAsia"/>
        </w:rPr>
        <w:t>2.如果是教师本人申请考试，进入如下界面显示的是自己本学期所开设课程，点击“操作图标”填写申请。</w:t>
      </w:r>
    </w:p>
    <w:p w14:paraId="1AD24808">
      <w:pPr>
        <w:spacing w:line="360" w:lineRule="auto"/>
        <w:jc w:val="left"/>
      </w:pPr>
      <w:r>
        <w:drawing>
          <wp:inline distT="0" distB="0" distL="0" distR="0">
            <wp:extent cx="6038850" cy="2495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1055">
      <w:pPr>
        <w:spacing w:line="360" w:lineRule="auto"/>
        <w:jc w:val="left"/>
      </w:pPr>
    </w:p>
    <w:p w14:paraId="1F49558E">
      <w:pPr>
        <w:spacing w:line="360" w:lineRule="auto"/>
        <w:ind w:firstLine="210" w:firstLineChars="100"/>
        <w:jc w:val="left"/>
      </w:pPr>
      <w:r>
        <w:rPr>
          <w:rFonts w:hint="eastAsia"/>
        </w:rPr>
        <w:t>填写周次，星期，找到班级可用考试时间后填写实际考试时间，选择考试方式，点击“确定”按钮。</w:t>
      </w:r>
    </w:p>
    <w:p w14:paraId="0045DAFC">
      <w:pPr>
        <w:spacing w:line="360" w:lineRule="auto"/>
        <w:jc w:val="left"/>
      </w:pPr>
      <w:r>
        <w:drawing>
          <wp:inline distT="0" distB="0" distL="0" distR="0">
            <wp:extent cx="6038850" cy="3124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D147">
      <w:pPr>
        <w:spacing w:line="360" w:lineRule="auto"/>
        <w:jc w:val="left"/>
      </w:pPr>
    </w:p>
    <w:p w14:paraId="0120932B">
      <w:pPr>
        <w:spacing w:line="360" w:lineRule="auto"/>
        <w:ind w:left="420" w:leftChars="200"/>
        <w:jc w:val="left"/>
        <w:rPr>
          <w:b/>
          <w:sz w:val="24"/>
          <w:highlight w:val="green"/>
        </w:rPr>
      </w:pPr>
    </w:p>
    <w:sectPr>
      <w:pgSz w:w="11906" w:h="16838"/>
      <w:pgMar w:top="1191" w:right="1191" w:bottom="1191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xOWJiZTUxZTVhZmRiYjc5NjlhZDU2MWI3ODkzODQifQ=="/>
  </w:docVars>
  <w:rsids>
    <w:rsidRoot w:val="00172A27"/>
    <w:rsid w:val="0001208F"/>
    <w:rsid w:val="0003027A"/>
    <w:rsid w:val="00032346"/>
    <w:rsid w:val="000377A9"/>
    <w:rsid w:val="00050760"/>
    <w:rsid w:val="00050FBB"/>
    <w:rsid w:val="00064756"/>
    <w:rsid w:val="00083F34"/>
    <w:rsid w:val="00085F50"/>
    <w:rsid w:val="00086D2D"/>
    <w:rsid w:val="000926C0"/>
    <w:rsid w:val="00095CEB"/>
    <w:rsid w:val="000969D5"/>
    <w:rsid w:val="00146E01"/>
    <w:rsid w:val="001621CB"/>
    <w:rsid w:val="00172A27"/>
    <w:rsid w:val="0018220C"/>
    <w:rsid w:val="001A7FCB"/>
    <w:rsid w:val="001B45E0"/>
    <w:rsid w:val="001C3A92"/>
    <w:rsid w:val="001F19CB"/>
    <w:rsid w:val="00223512"/>
    <w:rsid w:val="002400B6"/>
    <w:rsid w:val="00245C10"/>
    <w:rsid w:val="0027340B"/>
    <w:rsid w:val="002844F2"/>
    <w:rsid w:val="002A1A35"/>
    <w:rsid w:val="002B2AD5"/>
    <w:rsid w:val="002C0E7B"/>
    <w:rsid w:val="002C76C7"/>
    <w:rsid w:val="002E6122"/>
    <w:rsid w:val="002F4DD9"/>
    <w:rsid w:val="00315C9F"/>
    <w:rsid w:val="00335365"/>
    <w:rsid w:val="00340F01"/>
    <w:rsid w:val="00361616"/>
    <w:rsid w:val="003A499B"/>
    <w:rsid w:val="003E5560"/>
    <w:rsid w:val="003F2EDF"/>
    <w:rsid w:val="003F3A00"/>
    <w:rsid w:val="00406632"/>
    <w:rsid w:val="00423C8E"/>
    <w:rsid w:val="0043019C"/>
    <w:rsid w:val="0043554C"/>
    <w:rsid w:val="00435990"/>
    <w:rsid w:val="0045123A"/>
    <w:rsid w:val="004628CD"/>
    <w:rsid w:val="00464122"/>
    <w:rsid w:val="004647C2"/>
    <w:rsid w:val="004742C8"/>
    <w:rsid w:val="004A3C7D"/>
    <w:rsid w:val="004C6D22"/>
    <w:rsid w:val="004D4E26"/>
    <w:rsid w:val="004F4C74"/>
    <w:rsid w:val="005128F8"/>
    <w:rsid w:val="00534A26"/>
    <w:rsid w:val="00541D44"/>
    <w:rsid w:val="005432D9"/>
    <w:rsid w:val="00557CD6"/>
    <w:rsid w:val="005810BC"/>
    <w:rsid w:val="005A2073"/>
    <w:rsid w:val="005B0CF1"/>
    <w:rsid w:val="005B171C"/>
    <w:rsid w:val="005B4C1C"/>
    <w:rsid w:val="005C3288"/>
    <w:rsid w:val="005C6204"/>
    <w:rsid w:val="005C6A7D"/>
    <w:rsid w:val="005D0055"/>
    <w:rsid w:val="005F1466"/>
    <w:rsid w:val="00600BD6"/>
    <w:rsid w:val="006254DC"/>
    <w:rsid w:val="00643076"/>
    <w:rsid w:val="0064320F"/>
    <w:rsid w:val="00647FE4"/>
    <w:rsid w:val="00674F00"/>
    <w:rsid w:val="00681C51"/>
    <w:rsid w:val="00687327"/>
    <w:rsid w:val="00690CEE"/>
    <w:rsid w:val="0069411B"/>
    <w:rsid w:val="006A01F5"/>
    <w:rsid w:val="006C745E"/>
    <w:rsid w:val="006F21AB"/>
    <w:rsid w:val="00726F85"/>
    <w:rsid w:val="00757BBC"/>
    <w:rsid w:val="007673AE"/>
    <w:rsid w:val="007A3C76"/>
    <w:rsid w:val="007B3804"/>
    <w:rsid w:val="007C0AA2"/>
    <w:rsid w:val="007D354A"/>
    <w:rsid w:val="007E7AC2"/>
    <w:rsid w:val="00825E58"/>
    <w:rsid w:val="0084297E"/>
    <w:rsid w:val="00855D22"/>
    <w:rsid w:val="00857697"/>
    <w:rsid w:val="00885A05"/>
    <w:rsid w:val="00896963"/>
    <w:rsid w:val="008A5343"/>
    <w:rsid w:val="008D0FF4"/>
    <w:rsid w:val="008D54E2"/>
    <w:rsid w:val="008F0E2B"/>
    <w:rsid w:val="009025C4"/>
    <w:rsid w:val="0091065E"/>
    <w:rsid w:val="009123ED"/>
    <w:rsid w:val="009145FB"/>
    <w:rsid w:val="0093750C"/>
    <w:rsid w:val="00980A92"/>
    <w:rsid w:val="009A7D43"/>
    <w:rsid w:val="009B5DE9"/>
    <w:rsid w:val="009C0FA7"/>
    <w:rsid w:val="009D2411"/>
    <w:rsid w:val="009E4FCE"/>
    <w:rsid w:val="00A24F30"/>
    <w:rsid w:val="00A537C5"/>
    <w:rsid w:val="00A56748"/>
    <w:rsid w:val="00A70D03"/>
    <w:rsid w:val="00A73DC5"/>
    <w:rsid w:val="00A778AD"/>
    <w:rsid w:val="00A84869"/>
    <w:rsid w:val="00A93C01"/>
    <w:rsid w:val="00B13E37"/>
    <w:rsid w:val="00B51D6F"/>
    <w:rsid w:val="00B631AD"/>
    <w:rsid w:val="00B6397C"/>
    <w:rsid w:val="00B67EB8"/>
    <w:rsid w:val="00B87367"/>
    <w:rsid w:val="00B91D9B"/>
    <w:rsid w:val="00B96A1C"/>
    <w:rsid w:val="00BB2FDE"/>
    <w:rsid w:val="00BB679D"/>
    <w:rsid w:val="00C1345F"/>
    <w:rsid w:val="00C2367F"/>
    <w:rsid w:val="00C461EB"/>
    <w:rsid w:val="00C6119D"/>
    <w:rsid w:val="00C65097"/>
    <w:rsid w:val="00C83C74"/>
    <w:rsid w:val="00C91229"/>
    <w:rsid w:val="00CB32BA"/>
    <w:rsid w:val="00CC5E9A"/>
    <w:rsid w:val="00CD67A0"/>
    <w:rsid w:val="00CF1665"/>
    <w:rsid w:val="00CF29CE"/>
    <w:rsid w:val="00D20794"/>
    <w:rsid w:val="00D441D0"/>
    <w:rsid w:val="00D76FEF"/>
    <w:rsid w:val="00D77F7E"/>
    <w:rsid w:val="00D84993"/>
    <w:rsid w:val="00D96ED9"/>
    <w:rsid w:val="00DA5A2D"/>
    <w:rsid w:val="00DD7DB8"/>
    <w:rsid w:val="00DE727D"/>
    <w:rsid w:val="00E25D7B"/>
    <w:rsid w:val="00E3435B"/>
    <w:rsid w:val="00E365EC"/>
    <w:rsid w:val="00E61413"/>
    <w:rsid w:val="00E64B7D"/>
    <w:rsid w:val="00E93D3A"/>
    <w:rsid w:val="00EB16AF"/>
    <w:rsid w:val="00EC2EF6"/>
    <w:rsid w:val="00EE42B5"/>
    <w:rsid w:val="00EF387E"/>
    <w:rsid w:val="00F32D84"/>
    <w:rsid w:val="00F47B17"/>
    <w:rsid w:val="00F656AE"/>
    <w:rsid w:val="00F6788E"/>
    <w:rsid w:val="00F81AE3"/>
    <w:rsid w:val="00F9712C"/>
    <w:rsid w:val="00FB0FEC"/>
    <w:rsid w:val="00FB5E6F"/>
    <w:rsid w:val="00FC5800"/>
    <w:rsid w:val="00FD0378"/>
    <w:rsid w:val="00FF67A8"/>
    <w:rsid w:val="01FA22F0"/>
    <w:rsid w:val="028D0BB3"/>
    <w:rsid w:val="04377DA6"/>
    <w:rsid w:val="044846EC"/>
    <w:rsid w:val="05D25EFE"/>
    <w:rsid w:val="065B2AD0"/>
    <w:rsid w:val="084E7652"/>
    <w:rsid w:val="091F6859"/>
    <w:rsid w:val="09644039"/>
    <w:rsid w:val="0A8D50B0"/>
    <w:rsid w:val="0C9217CF"/>
    <w:rsid w:val="10891C38"/>
    <w:rsid w:val="12A73777"/>
    <w:rsid w:val="151C66CE"/>
    <w:rsid w:val="160D5339"/>
    <w:rsid w:val="19DF068D"/>
    <w:rsid w:val="19E05479"/>
    <w:rsid w:val="1ACF03B6"/>
    <w:rsid w:val="1B47623F"/>
    <w:rsid w:val="1DCD43D4"/>
    <w:rsid w:val="1FF676BB"/>
    <w:rsid w:val="20652709"/>
    <w:rsid w:val="206E0A42"/>
    <w:rsid w:val="22A82796"/>
    <w:rsid w:val="23D94E50"/>
    <w:rsid w:val="265610B9"/>
    <w:rsid w:val="27BA17EA"/>
    <w:rsid w:val="28630DBD"/>
    <w:rsid w:val="28C315B7"/>
    <w:rsid w:val="293676F9"/>
    <w:rsid w:val="2A010EF1"/>
    <w:rsid w:val="2AA97010"/>
    <w:rsid w:val="2B366288"/>
    <w:rsid w:val="2CB32657"/>
    <w:rsid w:val="2E983869"/>
    <w:rsid w:val="2FB12A27"/>
    <w:rsid w:val="308F3D4B"/>
    <w:rsid w:val="312568DB"/>
    <w:rsid w:val="320156A2"/>
    <w:rsid w:val="32EB67EA"/>
    <w:rsid w:val="338B28FE"/>
    <w:rsid w:val="346D2225"/>
    <w:rsid w:val="34707025"/>
    <w:rsid w:val="381178D9"/>
    <w:rsid w:val="3BC367C1"/>
    <w:rsid w:val="3C1A4F55"/>
    <w:rsid w:val="3C5D53EC"/>
    <w:rsid w:val="3D7B5F06"/>
    <w:rsid w:val="40AF49FF"/>
    <w:rsid w:val="41EE64A6"/>
    <w:rsid w:val="43F1009D"/>
    <w:rsid w:val="4517491E"/>
    <w:rsid w:val="48EE1386"/>
    <w:rsid w:val="4BA71E65"/>
    <w:rsid w:val="4BCF3946"/>
    <w:rsid w:val="4DEE7C24"/>
    <w:rsid w:val="537E27D5"/>
    <w:rsid w:val="53F94527"/>
    <w:rsid w:val="547F49F9"/>
    <w:rsid w:val="56D7474C"/>
    <w:rsid w:val="590D1C0C"/>
    <w:rsid w:val="59913D12"/>
    <w:rsid w:val="5A001BA0"/>
    <w:rsid w:val="5C417244"/>
    <w:rsid w:val="5D601A4C"/>
    <w:rsid w:val="5E7C2D3D"/>
    <w:rsid w:val="605356B5"/>
    <w:rsid w:val="608671E2"/>
    <w:rsid w:val="60FF0175"/>
    <w:rsid w:val="62BD5A92"/>
    <w:rsid w:val="62DD2EEB"/>
    <w:rsid w:val="630E586C"/>
    <w:rsid w:val="64C64FF0"/>
    <w:rsid w:val="669E7442"/>
    <w:rsid w:val="66A012ED"/>
    <w:rsid w:val="6925369D"/>
    <w:rsid w:val="6A027730"/>
    <w:rsid w:val="6C2E752D"/>
    <w:rsid w:val="6D512CA1"/>
    <w:rsid w:val="6DC7592E"/>
    <w:rsid w:val="6EAB61F3"/>
    <w:rsid w:val="720D3419"/>
    <w:rsid w:val="721C430B"/>
    <w:rsid w:val="726D619C"/>
    <w:rsid w:val="729D4C56"/>
    <w:rsid w:val="73C57F73"/>
    <w:rsid w:val="77674410"/>
    <w:rsid w:val="78AF64EE"/>
    <w:rsid w:val="78F70E93"/>
    <w:rsid w:val="7AE10BFC"/>
    <w:rsid w:val="7B985060"/>
    <w:rsid w:val="7C34741C"/>
    <w:rsid w:val="7DFB2F1E"/>
    <w:rsid w:val="7F20442D"/>
    <w:rsid w:val="7F58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autoRedefine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9">
    <w:name w:val="页脚 Char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日期 Char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2</Pages>
  <Words>606</Words>
  <Characters>652</Characters>
  <Lines>2</Lines>
  <Paragraphs>1</Paragraphs>
  <TotalTime>54</TotalTime>
  <ScaleCrop>false</ScaleCrop>
  <LinksUpToDate>false</LinksUpToDate>
  <CharactersWithSpaces>741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2022-10-18T01:07:00Z</dcterms:created>
  <dc:creator>zhang</dc:creator>
  <cp:lastModifiedBy>Administrator</cp:lastModifiedBy>
  <cp:lastPrinted>2011-09-22T02:54:00Z</cp:lastPrinted>
  <dcterms:modified xsi:type="dcterms:W3CDTF">2025-03-11T00:13:03Z</dcterms:modified>
  <dc:title>关于2007-2008学年第二学期网上申请考试的说明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46F2BE6B634E4AEA8A4D7BC6E696C9E7_13</vt:lpwstr>
  </property>
  <property fmtid="{D5CDD505-2E9C-101B-9397-08002B2CF9AE}" pid="4" name="KSOTemplateDocerSaveRecord">
    <vt:lpwstr>eyJoZGlkIjoiMDkxOWJiZTUxZTVhZmRiYjc5NjlhZDU2MWI3ODkzODQifQ==</vt:lpwstr>
  </property>
</Properties>
</file>