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附件4</w:t>
      </w:r>
    </w:p>
    <w:p>
      <w:pPr>
        <w:spacing w:after="156" w:afterLines="50"/>
        <w:jc w:val="center"/>
        <w:outlineLvl w:val="0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天津科技大学一流本科课程申报推荐汇总表（2020年）</w:t>
      </w:r>
    </w:p>
    <w:p>
      <w:pPr>
        <w:spacing w:line="380" w:lineRule="exact"/>
        <w:jc w:val="center"/>
        <w:rPr>
          <w:rFonts w:ascii="方正小标宋简体" w:hAnsi="华文中宋" w:eastAsia="方正小标宋简体" w:cs="宋体"/>
          <w:b/>
          <w:bCs/>
          <w:color w:val="000000"/>
          <w:kern w:val="0"/>
          <w:sz w:val="36"/>
          <w:szCs w:val="36"/>
        </w:rPr>
      </w:pPr>
    </w:p>
    <w:p>
      <w:pPr>
        <w:spacing w:line="380" w:lineRule="exact"/>
        <w:ind w:firstLine="160" w:firstLineChars="50"/>
        <w:rPr>
          <w:rFonts w:hint="eastAsia" w:ascii="仿宋_GB2312" w:hAnsi="黑体" w:eastAsia="仿宋_GB2312"/>
          <w:sz w:val="32"/>
          <w:szCs w:val="28"/>
        </w:rPr>
      </w:pPr>
      <w:r>
        <w:rPr>
          <w:rFonts w:hint="eastAsia" w:ascii="仿宋_GB2312" w:hAnsi="黑体" w:eastAsia="仿宋_GB2312"/>
          <w:sz w:val="32"/>
          <w:szCs w:val="28"/>
        </w:rPr>
        <w:t>推荐单位名称（公章）：</w:t>
      </w:r>
    </w:p>
    <w:p>
      <w:pPr>
        <w:spacing w:line="380" w:lineRule="exact"/>
        <w:ind w:firstLine="160" w:firstLineChars="50"/>
        <w:rPr>
          <w:rFonts w:hint="eastAsia" w:ascii="仿宋_GB2312" w:hAnsi="黑体" w:eastAsia="仿宋_GB2312"/>
          <w:sz w:val="32"/>
          <w:szCs w:val="28"/>
          <w:lang w:val="en-US" w:eastAsia="zh-CN"/>
        </w:rPr>
      </w:pPr>
    </w:p>
    <w:p>
      <w:pPr>
        <w:spacing w:line="380" w:lineRule="exact"/>
        <w:ind w:firstLine="160" w:firstLineChars="50"/>
        <w:rPr>
          <w:rFonts w:hint="default" w:ascii="仿宋_GB2312" w:hAnsi="黑体" w:eastAsia="仿宋_GB2312"/>
          <w:sz w:val="32"/>
          <w:szCs w:val="28"/>
          <w:lang w:val="en-US" w:eastAsia="zh-CN"/>
        </w:rPr>
      </w:pP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一、新申报课程</w:t>
      </w:r>
    </w:p>
    <w:tbl>
      <w:tblPr>
        <w:tblStyle w:val="4"/>
        <w:tblW w:w="140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3275"/>
        <w:gridCol w:w="1934"/>
        <w:gridCol w:w="2320"/>
        <w:gridCol w:w="2269"/>
        <w:gridCol w:w="3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申报学院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专业类代码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推荐类别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pStyle w:val="6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6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6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6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spacing w:line="380" w:lineRule="exact"/>
        <w:ind w:firstLine="160" w:firstLineChars="50"/>
        <w:rPr>
          <w:rFonts w:hint="default" w:ascii="仿宋_GB2312" w:hAnsi="黑体" w:eastAsia="仿宋_GB2312"/>
          <w:sz w:val="32"/>
          <w:szCs w:val="28"/>
          <w:lang w:val="en-US" w:eastAsia="zh-CN"/>
        </w:rPr>
      </w:pPr>
      <w:r>
        <w:rPr>
          <w:rFonts w:hint="eastAsia" w:ascii="仿宋_GB2312" w:hAnsi="黑体" w:eastAsia="仿宋_GB2312"/>
          <w:sz w:val="32"/>
          <w:szCs w:val="28"/>
          <w:lang w:val="en-US" w:eastAsia="zh-CN"/>
        </w:rPr>
        <w:t>二、2019年天津市级和校级一流建设课程</w:t>
      </w:r>
      <w:bookmarkStart w:id="0" w:name="_GoBack"/>
      <w:bookmarkEnd w:id="0"/>
    </w:p>
    <w:tbl>
      <w:tblPr>
        <w:tblStyle w:val="4"/>
        <w:tblW w:w="1404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3275"/>
        <w:gridCol w:w="1934"/>
        <w:gridCol w:w="2320"/>
        <w:gridCol w:w="2269"/>
        <w:gridCol w:w="3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序号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申报学院</w:t>
            </w: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课程名称</w:t>
            </w: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课程负责人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专业类代码</w:t>
            </w: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32"/>
                <w:szCs w:val="32"/>
              </w:rPr>
              <w:t>推荐类别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2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3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4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5</w:t>
            </w:r>
          </w:p>
        </w:tc>
        <w:tc>
          <w:tcPr>
            <w:tcW w:w="3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2B49236-03FA-4633-8213-E1319C7E400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61E8403-7B06-4560-A569-57CC58252350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F6A2A906-6241-4DF8-B613-B6FE30BD3A50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6992731D-6F91-4010-B8D7-17BBBE64352B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2DAB73A4-3B6A-49FE-A8B9-C67E5ACD004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F05"/>
    <w:rsid w:val="000B5168"/>
    <w:rsid w:val="002E0F05"/>
    <w:rsid w:val="003E738A"/>
    <w:rsid w:val="00814E64"/>
    <w:rsid w:val="00920BEC"/>
    <w:rsid w:val="3C94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</Words>
  <Characters>100</Characters>
  <Lines>1</Lines>
  <Paragraphs>1</Paragraphs>
  <TotalTime>2</TotalTime>
  <ScaleCrop>false</ScaleCrop>
  <LinksUpToDate>false</LinksUpToDate>
  <CharactersWithSpaces>116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2020-12-10T01:45:00Z</dcterms:created>
  <dc:creator>GH</dc:creator>
  <cp:lastModifiedBy>徐娜</cp:lastModifiedBy>
  <dcterms:modified xsi:type="dcterms:W3CDTF">2020-12-12T03:06:56Z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